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4A86" w:rsidRPr="004204A3" w:rsidRDefault="008D4A86" w:rsidP="008D4A86">
      <w:pPr>
        <w:ind w:firstLineChars="221" w:firstLine="707"/>
        <w:rPr>
          <w:rFonts w:ascii="华文仿宋" w:eastAsia="华文仿宋" w:hAnsi="华文仿宋" w:cs="宋体"/>
          <w:bCs/>
          <w:snapToGrid w:val="0"/>
          <w:sz w:val="32"/>
          <w:szCs w:val="32"/>
        </w:rPr>
      </w:pPr>
      <w:r w:rsidRPr="004204A3">
        <w:rPr>
          <w:rFonts w:ascii="华文仿宋" w:eastAsia="华文仿宋" w:hAnsi="华文仿宋" w:cs="宋体" w:hint="eastAsia"/>
          <w:bCs/>
          <w:snapToGrid w:val="0"/>
          <w:sz w:val="32"/>
          <w:szCs w:val="32"/>
        </w:rPr>
        <w:t>信号传递采用4线双工</w:t>
      </w:r>
      <w:r w:rsidRPr="00FC78EB">
        <w:rPr>
          <w:rFonts w:ascii="华文仿宋" w:eastAsia="华文仿宋" w:hAnsi="华文仿宋" w:cs="宋体" w:hint="eastAsia"/>
          <w:bCs/>
          <w:snapToGrid w:val="0"/>
          <w:sz w:val="32"/>
          <w:szCs w:val="32"/>
          <w:highlight w:val="yellow"/>
        </w:rPr>
        <w:t>RS422</w:t>
      </w:r>
      <w:r w:rsidRPr="004204A3">
        <w:rPr>
          <w:rFonts w:ascii="华文仿宋" w:eastAsia="华文仿宋" w:hAnsi="华文仿宋" w:cs="宋体" w:hint="eastAsia"/>
          <w:bCs/>
          <w:snapToGrid w:val="0"/>
          <w:sz w:val="32"/>
          <w:szCs w:val="32"/>
        </w:rPr>
        <w:t>，波特率115200bps，1位起始位，1位停止位，8位数据位，无校验位，帧发送间隔10ms，每帧</w:t>
      </w:r>
      <w:r w:rsidR="00C1088A">
        <w:rPr>
          <w:rFonts w:ascii="华文仿宋" w:eastAsia="华文仿宋" w:hAnsi="华文仿宋" w:cs="宋体"/>
          <w:bCs/>
          <w:snapToGrid w:val="0"/>
          <w:sz w:val="32"/>
          <w:szCs w:val="32"/>
        </w:rPr>
        <w:t>49</w:t>
      </w:r>
      <w:r w:rsidRPr="004204A3">
        <w:rPr>
          <w:rFonts w:ascii="华文仿宋" w:eastAsia="华文仿宋" w:hAnsi="华文仿宋" w:cs="宋体" w:hint="eastAsia"/>
          <w:bCs/>
          <w:snapToGrid w:val="0"/>
          <w:sz w:val="32"/>
          <w:szCs w:val="32"/>
        </w:rPr>
        <w:t>个字节。</w:t>
      </w:r>
    </w:p>
    <w:p w:rsidR="008D4A86" w:rsidRPr="004204A3" w:rsidRDefault="008D4A86" w:rsidP="008D4A86">
      <w:pPr>
        <w:pStyle w:val="a5"/>
        <w:numPr>
          <w:ilvl w:val="1"/>
          <w:numId w:val="1"/>
        </w:numPr>
        <w:ind w:firstLineChars="0"/>
        <w:rPr>
          <w:rFonts w:ascii="华文仿宋" w:eastAsia="华文仿宋" w:hAnsi="华文仿宋" w:cs="宋体"/>
          <w:bCs/>
          <w:snapToGrid w:val="0"/>
          <w:sz w:val="32"/>
          <w:szCs w:val="32"/>
        </w:rPr>
      </w:pPr>
      <w:bookmarkStart w:id="0" w:name="_Toc2429"/>
      <w:r w:rsidRPr="004204A3">
        <w:rPr>
          <w:rFonts w:ascii="华文仿宋" w:eastAsia="华文仿宋" w:hAnsi="华文仿宋" w:cs="宋体" w:hint="eastAsia"/>
          <w:bCs/>
          <w:snapToGrid w:val="0"/>
          <w:sz w:val="32"/>
          <w:szCs w:val="32"/>
        </w:rPr>
        <w:t>协议下行数据如下</w:t>
      </w:r>
      <w:bookmarkEnd w:id="0"/>
    </w:p>
    <w:p w:rsidR="008D4A86" w:rsidRPr="009478BE" w:rsidRDefault="008D4A86" w:rsidP="008D4A86">
      <w:pPr>
        <w:spacing w:beforeLines="100" w:before="312" w:after="0" w:line="360" w:lineRule="auto"/>
        <w:jc w:val="center"/>
        <w:rPr>
          <w:rFonts w:ascii="华文仿宋" w:eastAsia="华文仿宋" w:hAnsi="华文仿宋" w:cs="Times New Roman"/>
          <w:color w:val="000000"/>
          <w:sz w:val="32"/>
          <w:szCs w:val="24"/>
        </w:rPr>
      </w:pPr>
      <w:r w:rsidRPr="009478BE">
        <w:rPr>
          <w:rFonts w:ascii="华文仿宋" w:eastAsia="华文仿宋" w:hAnsi="华文仿宋" w:cs="Times New Roman"/>
          <w:color w:val="000000"/>
          <w:sz w:val="32"/>
          <w:szCs w:val="24"/>
        </w:rPr>
        <w:t>表</w:t>
      </w:r>
      <w:r w:rsidR="006129A8">
        <w:rPr>
          <w:rFonts w:ascii="华文仿宋" w:eastAsia="华文仿宋" w:hAnsi="华文仿宋" w:cs="Times New Roman"/>
          <w:color w:val="000000"/>
          <w:sz w:val="32"/>
          <w:szCs w:val="24"/>
        </w:rPr>
        <w:t>1</w:t>
      </w:r>
      <w:r w:rsidRPr="009478BE">
        <w:rPr>
          <w:rFonts w:ascii="华文仿宋" w:eastAsia="华文仿宋" w:hAnsi="华文仿宋" w:cs="Times New Roman"/>
          <w:color w:val="000000"/>
          <w:sz w:val="32"/>
          <w:szCs w:val="24"/>
        </w:rPr>
        <w:t xml:space="preserve"> </w:t>
      </w:r>
      <w:r w:rsidRPr="009478BE">
        <w:rPr>
          <w:rFonts w:ascii="华文仿宋" w:eastAsia="华文仿宋" w:hAnsi="华文仿宋" w:cs="Times New Roman" w:hint="eastAsia"/>
          <w:color w:val="000000"/>
          <w:sz w:val="32"/>
          <w:szCs w:val="24"/>
        </w:rPr>
        <w:t>帧格式</w:t>
      </w:r>
    </w:p>
    <w:tbl>
      <w:tblPr>
        <w:tblStyle w:val="a6"/>
        <w:tblW w:w="9359" w:type="dxa"/>
        <w:jc w:val="center"/>
        <w:tblLook w:val="04A0" w:firstRow="1" w:lastRow="0" w:firstColumn="1" w:lastColumn="0" w:noHBand="0" w:noVBand="1"/>
      </w:tblPr>
      <w:tblGrid>
        <w:gridCol w:w="1129"/>
        <w:gridCol w:w="1582"/>
        <w:gridCol w:w="2616"/>
        <w:gridCol w:w="4032"/>
      </w:tblGrid>
      <w:tr w:rsidR="008D4A86" w:rsidTr="00D45089">
        <w:trPr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A86" w:rsidRDefault="008D4A86" w:rsidP="00D45089">
            <w:pPr>
              <w:pStyle w:val="a7"/>
            </w:pPr>
            <w:r>
              <w:rPr>
                <w:rFonts w:hint="eastAsia"/>
              </w:rPr>
              <w:t>序号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A86" w:rsidRDefault="008D4A86" w:rsidP="00D45089">
            <w:pPr>
              <w:pStyle w:val="a7"/>
            </w:pPr>
            <w:r>
              <w:rPr>
                <w:rFonts w:hint="eastAsia"/>
              </w:rPr>
              <w:t>内容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A86" w:rsidRDefault="008D4A86" w:rsidP="00D45089">
            <w:pPr>
              <w:pStyle w:val="a7"/>
            </w:pPr>
            <w:r>
              <w:rPr>
                <w:rFonts w:hint="eastAsia"/>
              </w:rPr>
              <w:t>代码</w:t>
            </w: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A86" w:rsidRDefault="008D4A86" w:rsidP="00FC78EB">
            <w:pPr>
              <w:pStyle w:val="a7"/>
            </w:pPr>
            <w:r>
              <w:rPr>
                <w:rFonts w:hint="eastAsia"/>
              </w:rPr>
              <w:t>备注</w:t>
            </w:r>
          </w:p>
        </w:tc>
      </w:tr>
      <w:tr w:rsidR="008D4A86" w:rsidTr="00D45089">
        <w:trPr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A86" w:rsidRDefault="008D4A86" w:rsidP="00D45089">
            <w:pPr>
              <w:pStyle w:val="a7"/>
            </w:pPr>
            <w:r>
              <w:rPr>
                <w:rFonts w:hint="eastAsia"/>
              </w:rPr>
              <w:t>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A86" w:rsidRDefault="008D4A86" w:rsidP="00D45089">
            <w:pPr>
              <w:pStyle w:val="a7"/>
            </w:pPr>
            <w:r>
              <w:rPr>
                <w:rFonts w:hint="eastAsia"/>
              </w:rPr>
              <w:t>同步帧头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A86" w:rsidRDefault="008D4A86" w:rsidP="00D45089">
            <w:pPr>
              <w:pStyle w:val="a7"/>
            </w:pPr>
            <w:r>
              <w:rPr>
                <w:rFonts w:hint="eastAsia"/>
              </w:rPr>
              <w:t>0xA5</w:t>
            </w: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A86" w:rsidRDefault="008D4A86" w:rsidP="00D45089">
            <w:pPr>
              <w:pStyle w:val="a7"/>
            </w:pPr>
          </w:p>
        </w:tc>
      </w:tr>
      <w:tr w:rsidR="008D4A86" w:rsidTr="00D45089">
        <w:trPr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A86" w:rsidRDefault="008D4A86" w:rsidP="00D45089">
            <w:pPr>
              <w:pStyle w:val="a7"/>
            </w:pPr>
            <w:r>
              <w:rPr>
                <w:rFonts w:hint="eastAsia"/>
              </w:rPr>
              <w:t>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A86" w:rsidRDefault="008D4A86" w:rsidP="00D45089">
            <w:pPr>
              <w:pStyle w:val="a7"/>
            </w:pPr>
            <w:r>
              <w:rPr>
                <w:rFonts w:hint="eastAsia"/>
              </w:rPr>
              <w:t>同步帧头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A86" w:rsidRDefault="008D4A86" w:rsidP="000A049A">
            <w:pPr>
              <w:pStyle w:val="a7"/>
            </w:pPr>
            <w:r>
              <w:rPr>
                <w:rFonts w:hint="eastAsia"/>
              </w:rPr>
              <w:t>0x</w:t>
            </w:r>
            <w:r w:rsidR="000A049A">
              <w:t>2F</w:t>
            </w: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A86" w:rsidRDefault="008D4A86" w:rsidP="00D45089">
            <w:pPr>
              <w:pStyle w:val="a7"/>
            </w:pPr>
          </w:p>
        </w:tc>
      </w:tr>
      <w:tr w:rsidR="008D4A86" w:rsidTr="00D45089">
        <w:trPr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A86" w:rsidRDefault="008D4A86" w:rsidP="00D45089">
            <w:pPr>
              <w:pStyle w:val="a7"/>
            </w:pPr>
            <w:r>
              <w:rPr>
                <w:rFonts w:hint="eastAsia"/>
              </w:rPr>
              <w:t>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A86" w:rsidRDefault="008D4A86" w:rsidP="00D45089">
            <w:pPr>
              <w:pStyle w:val="a7"/>
            </w:pPr>
            <w:r>
              <w:rPr>
                <w:rFonts w:hint="eastAsia"/>
              </w:rPr>
              <w:t>命令字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A86" w:rsidRDefault="008D4A86" w:rsidP="00D45089">
            <w:pPr>
              <w:pStyle w:val="a7"/>
              <w:rPr>
                <w:rFonts w:hint="eastAsia"/>
              </w:rPr>
            </w:pP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A86" w:rsidRDefault="00FC78EB" w:rsidP="003871F8">
            <w:pPr>
              <w:pStyle w:val="a7"/>
            </w:pPr>
            <w:r>
              <w:rPr>
                <w:rFonts w:hint="eastAsia"/>
              </w:rPr>
              <w:t>0x</w:t>
            </w:r>
            <w:r>
              <w:t>00</w:t>
            </w:r>
            <w:r>
              <w:rPr>
                <w:rFonts w:hint="eastAsia"/>
              </w:rPr>
              <w:t>:</w:t>
            </w:r>
            <w:r w:rsidR="003871F8">
              <w:rPr>
                <w:rFonts w:hint="eastAsia"/>
              </w:rPr>
              <w:t>无指令</w:t>
            </w:r>
            <w:r>
              <w:t>；</w:t>
            </w:r>
            <w:r>
              <w:rPr>
                <w:rFonts w:hint="eastAsia"/>
              </w:rPr>
              <w:t>0x</w:t>
            </w:r>
            <w:r>
              <w:t>01</w:t>
            </w:r>
            <w:r>
              <w:t>:</w:t>
            </w:r>
            <w:r w:rsidR="003871F8">
              <w:t>有指令；</w:t>
            </w:r>
            <w:r w:rsidR="003871F8">
              <w:t>0x05:</w:t>
            </w:r>
            <w:r w:rsidR="003871F8">
              <w:t>复位</w:t>
            </w:r>
          </w:p>
        </w:tc>
      </w:tr>
      <w:tr w:rsidR="008D4A86" w:rsidTr="00D45089">
        <w:trPr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A86" w:rsidRDefault="008D4A86" w:rsidP="00D45089">
            <w:pPr>
              <w:pStyle w:val="a7"/>
            </w:pPr>
            <w:r>
              <w:rPr>
                <w:rFonts w:hint="eastAsia"/>
              </w:rPr>
              <w:t>4~5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A86" w:rsidRDefault="008D4A86" w:rsidP="00D45089">
            <w:pPr>
              <w:pStyle w:val="a7"/>
            </w:pPr>
            <w:r>
              <w:rPr>
                <w:rFonts w:hint="eastAsia"/>
              </w:rPr>
              <w:t>俯仰控制指令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A86" w:rsidRDefault="008D4A86" w:rsidP="003871F8">
            <w:pPr>
              <w:pStyle w:val="a7"/>
            </w:pPr>
            <w:r>
              <w:rPr>
                <w:rFonts w:hint="eastAsia"/>
              </w:rPr>
              <w:t>先低后高，字节最高位为方向</w:t>
            </w: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或</w:t>
            </w:r>
            <w:r>
              <w:rPr>
                <w:rFonts w:hint="eastAsia"/>
              </w:rPr>
              <w:t>1</w:t>
            </w:r>
            <w:r w:rsidR="003871F8">
              <w:t xml:space="preserve"> </w:t>
            </w: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A86" w:rsidRDefault="003871F8" w:rsidP="00D45089">
            <w:pPr>
              <w:pStyle w:val="a7"/>
            </w:pPr>
            <w:r>
              <w:rPr>
                <w:rFonts w:hint="eastAsia"/>
              </w:rPr>
              <w:t>做备用，暂时为</w:t>
            </w:r>
            <w:r>
              <w:rPr>
                <w:rFonts w:hint="eastAsia"/>
              </w:rPr>
              <w:t>0</w:t>
            </w:r>
          </w:p>
        </w:tc>
      </w:tr>
      <w:tr w:rsidR="008D4A86" w:rsidTr="00D45089">
        <w:trPr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A86" w:rsidRDefault="008D4A86" w:rsidP="00D45089">
            <w:pPr>
              <w:pStyle w:val="a7"/>
            </w:pPr>
            <w:r>
              <w:rPr>
                <w:rFonts w:hint="eastAsia"/>
              </w:rPr>
              <w:t>6~7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A86" w:rsidRDefault="008D4A86" w:rsidP="00D45089">
            <w:pPr>
              <w:pStyle w:val="a7"/>
            </w:pPr>
            <w:r>
              <w:rPr>
                <w:rFonts w:hint="eastAsia"/>
              </w:rPr>
              <w:t>方位控制指令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A86" w:rsidRDefault="008D4A86" w:rsidP="003871F8">
            <w:pPr>
              <w:pStyle w:val="a7"/>
            </w:pPr>
            <w:r>
              <w:rPr>
                <w:rFonts w:hint="eastAsia"/>
              </w:rPr>
              <w:t>先低后高，字节最高位为方向</w:t>
            </w: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或</w:t>
            </w:r>
            <w:r>
              <w:rPr>
                <w:rFonts w:hint="eastAsia"/>
              </w:rPr>
              <w:t>1</w:t>
            </w:r>
            <w:r w:rsidR="003871F8">
              <w:t xml:space="preserve"> </w:t>
            </w: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A86" w:rsidRDefault="0040405B" w:rsidP="00D45089">
            <w:pPr>
              <w:pStyle w:val="a7"/>
            </w:pPr>
            <w:r>
              <w:rPr>
                <w:rFonts w:hint="eastAsia"/>
              </w:rPr>
              <w:t>做备用，暂时为</w:t>
            </w:r>
            <w:r>
              <w:rPr>
                <w:rFonts w:hint="eastAsia"/>
              </w:rPr>
              <w:t>0</w:t>
            </w:r>
          </w:p>
        </w:tc>
      </w:tr>
      <w:tr w:rsidR="008D4A86" w:rsidTr="00D45089">
        <w:trPr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A86" w:rsidRDefault="008D4A86" w:rsidP="00D45089">
            <w:pPr>
              <w:pStyle w:val="a7"/>
            </w:pPr>
            <w:r>
              <w:rPr>
                <w:rFonts w:hint="eastAsia"/>
              </w:rPr>
              <w:t>8~9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A86" w:rsidRDefault="008D4A86" w:rsidP="00D45089">
            <w:pPr>
              <w:pStyle w:val="a7"/>
            </w:pPr>
            <w:r>
              <w:rPr>
                <w:rFonts w:hint="eastAsia"/>
              </w:rPr>
              <w:t>横滚控制指令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A86" w:rsidRDefault="008D4A86" w:rsidP="00D45089">
            <w:pPr>
              <w:pStyle w:val="a7"/>
            </w:pPr>
            <w:r>
              <w:rPr>
                <w:rFonts w:hint="eastAsia"/>
              </w:rPr>
              <w:t>-500~+500</w:t>
            </w: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A86" w:rsidRDefault="008D4A86" w:rsidP="00D45089">
            <w:pPr>
              <w:pStyle w:val="a7"/>
            </w:pPr>
            <w:r>
              <w:rPr>
                <w:rFonts w:hint="eastAsia"/>
              </w:rPr>
              <w:t>做备用，暂时为</w:t>
            </w:r>
            <w:r>
              <w:rPr>
                <w:rFonts w:hint="eastAsia"/>
              </w:rPr>
              <w:t>0</w:t>
            </w:r>
          </w:p>
        </w:tc>
      </w:tr>
      <w:tr w:rsidR="008D4A86" w:rsidTr="00D45089">
        <w:trPr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A86" w:rsidRDefault="008D4A86" w:rsidP="00D45089">
            <w:pPr>
              <w:pStyle w:val="a7"/>
            </w:pPr>
            <w:r>
              <w:rPr>
                <w:rFonts w:hint="eastAsia"/>
              </w:rPr>
              <w:t>10~11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A86" w:rsidRDefault="008D4A86" w:rsidP="00D45089">
            <w:pPr>
              <w:pStyle w:val="a7"/>
            </w:pPr>
            <w:r>
              <w:rPr>
                <w:rFonts w:hint="eastAsia"/>
              </w:rPr>
              <w:t>变焦控制指令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A86" w:rsidRDefault="008D4A86" w:rsidP="0040405B">
            <w:pPr>
              <w:pStyle w:val="a7"/>
            </w:pPr>
            <w:r>
              <w:rPr>
                <w:rFonts w:hint="eastAsia"/>
              </w:rPr>
              <w:t>0~</w:t>
            </w:r>
            <w:r w:rsidR="003871F8">
              <w:rPr>
                <w:rFonts w:hint="eastAsia"/>
              </w:rPr>
              <w:t>65535</w:t>
            </w: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A86" w:rsidRDefault="003871F8" w:rsidP="00D45089">
            <w:pPr>
              <w:pStyle w:val="a7"/>
            </w:pPr>
            <w:r>
              <w:rPr>
                <w:rFonts w:hint="eastAsia"/>
              </w:rPr>
              <w:t>做备用，暂时为</w:t>
            </w:r>
            <w:r>
              <w:rPr>
                <w:rFonts w:hint="eastAsia"/>
              </w:rPr>
              <w:t>0</w:t>
            </w:r>
          </w:p>
        </w:tc>
      </w:tr>
      <w:tr w:rsidR="008D4A86" w:rsidTr="00D45089">
        <w:trPr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A86" w:rsidRDefault="008D4A86" w:rsidP="00D45089">
            <w:pPr>
              <w:pStyle w:val="a7"/>
            </w:pPr>
            <w:r>
              <w:rPr>
                <w:rFonts w:hint="eastAsia"/>
              </w:rPr>
              <w:t>12~13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A86" w:rsidRDefault="008D4A86" w:rsidP="00D45089">
            <w:pPr>
              <w:pStyle w:val="a7"/>
            </w:pPr>
            <w:r>
              <w:rPr>
                <w:rFonts w:hint="eastAsia"/>
              </w:rPr>
              <w:t>光圈控制指令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A86" w:rsidRDefault="008D4A86" w:rsidP="00D45089">
            <w:pPr>
              <w:pStyle w:val="a7"/>
            </w:pPr>
            <w:r>
              <w:rPr>
                <w:rFonts w:hint="eastAsia"/>
              </w:rPr>
              <w:t>0~</w:t>
            </w:r>
            <w:r w:rsidR="003871F8">
              <w:rPr>
                <w:rFonts w:hint="eastAsia"/>
              </w:rPr>
              <w:t>65535</w:t>
            </w: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A86" w:rsidRDefault="003871F8" w:rsidP="00D45089">
            <w:pPr>
              <w:pStyle w:val="a7"/>
            </w:pPr>
            <w:r>
              <w:rPr>
                <w:rFonts w:hint="eastAsia"/>
              </w:rPr>
              <w:t>做备用，暂时为</w:t>
            </w:r>
            <w:r>
              <w:rPr>
                <w:rFonts w:hint="eastAsia"/>
              </w:rPr>
              <w:t>0</w:t>
            </w:r>
          </w:p>
        </w:tc>
      </w:tr>
      <w:tr w:rsidR="008D4A86" w:rsidTr="00D45089">
        <w:trPr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A86" w:rsidRDefault="008D4A86" w:rsidP="00D45089">
            <w:pPr>
              <w:pStyle w:val="a7"/>
            </w:pPr>
            <w:r>
              <w:rPr>
                <w:rFonts w:hint="eastAsia"/>
              </w:rPr>
              <w:t>14~15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A86" w:rsidRDefault="008D4A86" w:rsidP="00D45089">
            <w:pPr>
              <w:pStyle w:val="a7"/>
            </w:pPr>
            <w:r>
              <w:rPr>
                <w:rFonts w:hint="eastAsia"/>
              </w:rPr>
              <w:t>聚焦控制指令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A86" w:rsidRDefault="003871F8" w:rsidP="00D45089">
            <w:pPr>
              <w:pStyle w:val="a7"/>
            </w:pPr>
            <w:r>
              <w:rPr>
                <w:rFonts w:hint="eastAsia"/>
              </w:rPr>
              <w:t>0~65535</w:t>
            </w: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A86" w:rsidRDefault="003871F8" w:rsidP="00D45089">
            <w:pPr>
              <w:pStyle w:val="a7"/>
            </w:pPr>
            <w:r>
              <w:rPr>
                <w:rFonts w:hint="eastAsia"/>
              </w:rPr>
              <w:t>做备用，暂时为</w:t>
            </w:r>
            <w:r>
              <w:rPr>
                <w:rFonts w:hint="eastAsia"/>
              </w:rPr>
              <w:t>0</w:t>
            </w:r>
          </w:p>
        </w:tc>
      </w:tr>
      <w:tr w:rsidR="0040405B" w:rsidTr="006B6B6D">
        <w:trPr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5B" w:rsidRDefault="0040405B" w:rsidP="0040405B">
            <w:pPr>
              <w:pStyle w:val="a7"/>
            </w:pPr>
            <w:r>
              <w:rPr>
                <w:rFonts w:hint="eastAsia"/>
              </w:rPr>
              <w:t>1</w:t>
            </w:r>
            <w:r>
              <w:t>6</w:t>
            </w:r>
            <w:r>
              <w:rPr>
                <w:rFonts w:hint="eastAsia"/>
              </w:rPr>
              <w:t>~1</w:t>
            </w:r>
            <w:r>
              <w:t>7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5B" w:rsidRDefault="0040405B" w:rsidP="0040405B">
            <w:pPr>
              <w:pStyle w:val="a7"/>
            </w:pPr>
            <w:r>
              <w:t>辅助控制指令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5B" w:rsidRPr="00186184" w:rsidRDefault="0040405B" w:rsidP="0040405B">
            <w:pPr>
              <w:pStyle w:val="a7"/>
            </w:pPr>
            <w:r>
              <w:rPr>
                <w:rFonts w:hint="eastAsia"/>
              </w:rPr>
              <w:t>先低后高，字节最高位为方向</w:t>
            </w:r>
            <w:r>
              <w:rPr>
                <w:rFonts w:hint="eastAsia"/>
              </w:rPr>
              <w:t>0</w:t>
            </w:r>
            <w:r>
              <w:t>(</w:t>
            </w:r>
            <w:r>
              <w:t>加速</w:t>
            </w:r>
            <w:r>
              <w:rPr>
                <w:rFonts w:hint="eastAsia"/>
              </w:rPr>
              <w:t>)</w:t>
            </w:r>
            <w:r>
              <w:rPr>
                <w:rFonts w:hint="eastAsia"/>
              </w:rPr>
              <w:t>或</w:t>
            </w:r>
            <w:r>
              <w:rPr>
                <w:rFonts w:hint="eastAsia"/>
              </w:rPr>
              <w:t>1</w:t>
            </w:r>
            <w:r w:rsidR="00186184">
              <w:rPr>
                <w:rFonts w:hint="eastAsia"/>
              </w:rPr>
              <w:t>(</w:t>
            </w:r>
            <w:r w:rsidR="00186184">
              <w:rPr>
                <w:rFonts w:hint="eastAsia"/>
              </w:rPr>
              <w:t>减速</w:t>
            </w:r>
            <w:r w:rsidR="00186184">
              <w:rPr>
                <w:rFonts w:hint="eastAsia"/>
              </w:rPr>
              <w:t>)</w:t>
            </w: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5B" w:rsidRDefault="0040405B" w:rsidP="0040405B">
            <w:pPr>
              <w:pStyle w:val="a7"/>
            </w:pPr>
          </w:p>
        </w:tc>
      </w:tr>
      <w:tr w:rsidR="0040405B" w:rsidTr="0040405B">
        <w:trPr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5B" w:rsidRDefault="0040405B" w:rsidP="0040405B">
            <w:pPr>
              <w:pStyle w:val="a7"/>
            </w:pPr>
            <w:r>
              <w:t>18</w:t>
            </w:r>
          </w:p>
          <w:p w:rsidR="0040405B" w:rsidRDefault="0040405B" w:rsidP="0040405B">
            <w:pPr>
              <w:pStyle w:val="a7"/>
            </w:pPr>
            <w:r>
              <w:rPr>
                <w:rFonts w:hint="eastAsia"/>
              </w:rPr>
              <w:t>~</w:t>
            </w:r>
          </w:p>
          <w:p w:rsidR="0040405B" w:rsidRDefault="00C1088A" w:rsidP="00C1088A">
            <w:pPr>
              <w:pStyle w:val="a7"/>
            </w:pPr>
            <w:r>
              <w:t>47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05B" w:rsidRDefault="0040405B" w:rsidP="0040405B">
            <w:pPr>
              <w:pStyle w:val="a7"/>
            </w:pPr>
            <w:r>
              <w:rPr>
                <w:rFonts w:hint="eastAsia"/>
              </w:rPr>
              <w:t>预留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05B" w:rsidRDefault="0040405B" w:rsidP="0040405B">
            <w:pPr>
              <w:pStyle w:val="a7"/>
            </w:pPr>
            <w:r>
              <w:rPr>
                <w:rFonts w:hint="eastAsia"/>
              </w:rPr>
              <w:t>0</w:t>
            </w: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05B" w:rsidRDefault="0040405B" w:rsidP="0040405B">
            <w:pPr>
              <w:pStyle w:val="a7"/>
            </w:pPr>
            <w:r>
              <w:rPr>
                <w:rFonts w:hint="eastAsia"/>
              </w:rPr>
              <w:t>备用</w:t>
            </w:r>
          </w:p>
        </w:tc>
      </w:tr>
      <w:tr w:rsidR="0040405B" w:rsidTr="00D45089">
        <w:trPr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5B" w:rsidRDefault="00C1088A" w:rsidP="0040405B">
            <w:pPr>
              <w:pStyle w:val="a7"/>
            </w:pPr>
            <w:r>
              <w:t>48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5B" w:rsidRDefault="0040405B" w:rsidP="0040405B">
            <w:pPr>
              <w:pStyle w:val="a7"/>
            </w:pPr>
            <w:r>
              <w:rPr>
                <w:rFonts w:hint="eastAsia"/>
              </w:rPr>
              <w:t>心跳指令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5B" w:rsidRDefault="0040405B" w:rsidP="0040405B">
            <w:pPr>
              <w:pStyle w:val="a7"/>
            </w:pPr>
            <w:r>
              <w:rPr>
                <w:rFonts w:hint="eastAsia"/>
              </w:rPr>
              <w:t>0~255</w:t>
            </w: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5B" w:rsidRDefault="0040405B" w:rsidP="0040405B">
            <w:pPr>
              <w:pStyle w:val="a7"/>
            </w:pPr>
            <w:r>
              <w:rPr>
                <w:rFonts w:hint="eastAsia"/>
              </w:rPr>
              <w:t>每帧</w:t>
            </w:r>
            <w:r>
              <w:rPr>
                <w:rFonts w:hint="eastAsia"/>
              </w:rPr>
              <w:t>+1</w:t>
            </w:r>
          </w:p>
        </w:tc>
      </w:tr>
      <w:tr w:rsidR="0040405B" w:rsidTr="00D45089">
        <w:trPr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5B" w:rsidRDefault="00C1088A" w:rsidP="0040405B">
            <w:pPr>
              <w:pStyle w:val="a7"/>
            </w:pPr>
            <w:r>
              <w:t>49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5B" w:rsidRDefault="0040405B" w:rsidP="0040405B">
            <w:pPr>
              <w:pStyle w:val="a7"/>
            </w:pPr>
            <w:r>
              <w:rPr>
                <w:rFonts w:hint="eastAsia"/>
              </w:rPr>
              <w:t>校验和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5B" w:rsidRDefault="0040405B" w:rsidP="0040405B">
            <w:pPr>
              <w:pStyle w:val="a7"/>
            </w:pP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5B" w:rsidRDefault="0040405B" w:rsidP="002846BC">
            <w:pPr>
              <w:pStyle w:val="a7"/>
            </w:pPr>
            <w:r>
              <w:rPr>
                <w:rFonts w:hint="eastAsia"/>
              </w:rPr>
              <w:t>（序号</w:t>
            </w:r>
            <w:r>
              <w:rPr>
                <w:rFonts w:hint="eastAsia"/>
              </w:rPr>
              <w:t>1+</w:t>
            </w:r>
            <w:r>
              <w:rPr>
                <w:rFonts w:hint="eastAsia"/>
              </w:rPr>
              <w:t>……</w:t>
            </w:r>
            <w:r>
              <w:rPr>
                <w:rFonts w:hint="eastAsia"/>
              </w:rPr>
              <w:t>+</w:t>
            </w:r>
            <w:r>
              <w:rPr>
                <w:rFonts w:hint="eastAsia"/>
              </w:rPr>
              <w:t>序号</w:t>
            </w:r>
            <w:r w:rsidR="002846BC">
              <w:t>48</w:t>
            </w:r>
            <w:r>
              <w:rPr>
                <w:rFonts w:hint="eastAsia"/>
              </w:rPr>
              <w:t>）</w:t>
            </w:r>
            <w:r>
              <w:rPr>
                <w:rFonts w:hint="eastAsia"/>
              </w:rPr>
              <w:t>&amp;0xFF</w:t>
            </w:r>
            <w:bookmarkStart w:id="1" w:name="_GoBack"/>
            <w:bookmarkEnd w:id="1"/>
          </w:p>
        </w:tc>
      </w:tr>
    </w:tbl>
    <w:p w:rsidR="009332A1" w:rsidRPr="008D4A86" w:rsidRDefault="009332A1"/>
    <w:sectPr w:rsidR="009332A1" w:rsidRPr="008D4A8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35750" w:rsidRDefault="00A35750" w:rsidP="008D4A86">
      <w:pPr>
        <w:spacing w:after="0"/>
      </w:pPr>
      <w:r>
        <w:separator/>
      </w:r>
    </w:p>
  </w:endnote>
  <w:endnote w:type="continuationSeparator" w:id="0">
    <w:p w:rsidR="00A35750" w:rsidRDefault="00A35750" w:rsidP="008D4A8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35750" w:rsidRDefault="00A35750" w:rsidP="008D4A86">
      <w:pPr>
        <w:spacing w:after="0"/>
      </w:pPr>
      <w:r>
        <w:separator/>
      </w:r>
    </w:p>
  </w:footnote>
  <w:footnote w:type="continuationSeparator" w:id="0">
    <w:p w:rsidR="00A35750" w:rsidRDefault="00A35750" w:rsidP="008D4A86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95B7BB1"/>
    <w:multiLevelType w:val="hybridMultilevel"/>
    <w:tmpl w:val="1C5C680C"/>
    <w:lvl w:ilvl="0" w:tplc="0409000B">
      <w:start w:val="1"/>
      <w:numFmt w:val="bullet"/>
      <w:lvlText w:val=""/>
      <w:lvlJc w:val="left"/>
      <w:pPr>
        <w:ind w:left="1127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1547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6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87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07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2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47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67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87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09DF"/>
    <w:rsid w:val="000A049A"/>
    <w:rsid w:val="00186184"/>
    <w:rsid w:val="001E2680"/>
    <w:rsid w:val="002846BC"/>
    <w:rsid w:val="003871F8"/>
    <w:rsid w:val="0040405B"/>
    <w:rsid w:val="005C3420"/>
    <w:rsid w:val="006129A8"/>
    <w:rsid w:val="007E09DF"/>
    <w:rsid w:val="008D4A86"/>
    <w:rsid w:val="009332A1"/>
    <w:rsid w:val="00A35750"/>
    <w:rsid w:val="00C1088A"/>
    <w:rsid w:val="00FC7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A6873C37-11C6-48FA-B1C6-3C484F67A1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4A86"/>
    <w:pPr>
      <w:adjustRightInd w:val="0"/>
      <w:snapToGrid w:val="0"/>
      <w:spacing w:after="200"/>
    </w:pPr>
    <w:rPr>
      <w:rFonts w:ascii="Tahoma" w:eastAsia="微软雅黑" w:hAnsi="Tahoma"/>
      <w:kern w:val="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D4A86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D4A8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D4A86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D4A86"/>
    <w:rPr>
      <w:sz w:val="18"/>
      <w:szCs w:val="18"/>
    </w:rPr>
  </w:style>
  <w:style w:type="paragraph" w:styleId="a5">
    <w:name w:val="List Paragraph"/>
    <w:basedOn w:val="a"/>
    <w:uiPriority w:val="34"/>
    <w:qFormat/>
    <w:rsid w:val="008D4A86"/>
    <w:pPr>
      <w:ind w:firstLineChars="200" w:firstLine="420"/>
    </w:pPr>
  </w:style>
  <w:style w:type="table" w:styleId="a6">
    <w:name w:val="Table Grid"/>
    <w:basedOn w:val="a1"/>
    <w:uiPriority w:val="59"/>
    <w:qFormat/>
    <w:rsid w:val="008D4A86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 Spacing"/>
    <w:uiPriority w:val="1"/>
    <w:qFormat/>
    <w:rsid w:val="008D4A86"/>
    <w:rPr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70</Words>
  <Characters>400</Characters>
  <Application>Microsoft Office Word</Application>
  <DocSecurity>0</DocSecurity>
  <Lines>3</Lines>
  <Paragraphs>1</Paragraphs>
  <ScaleCrop>false</ScaleCrop>
  <Company/>
  <LinksUpToDate>false</LinksUpToDate>
  <CharactersWithSpaces>469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Albert</dc:creator>
  <cp:keywords/>
  <dc:description/>
  <cp:lastModifiedBy>Albert</cp:lastModifiedBy>
  <cp:revision>8</cp:revision>
  <dcterms:created xsi:type="dcterms:W3CDTF">2022-12-10T07:58:00Z</dcterms:created>
  <dcterms:modified xsi:type="dcterms:W3CDTF">2022-12-12T09:40:00Z</dcterms:modified>
</cp:coreProperties>
</file>